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25BE">
        <w:rPr>
          <w:rFonts w:ascii="Times New Roman" w:hAnsi="Times New Roman" w:cs="Times New Roman"/>
          <w:bCs/>
          <w:sz w:val="28"/>
          <w:szCs w:val="28"/>
        </w:rPr>
        <w:t>00</w:t>
      </w:r>
      <w:r w:rsidR="00441708">
        <w:rPr>
          <w:rFonts w:ascii="Times New Roman" w:hAnsi="Times New Roman" w:cs="Times New Roman"/>
          <w:bCs/>
          <w:sz w:val="28"/>
          <w:szCs w:val="28"/>
        </w:rPr>
        <w:t>.0</w:t>
      </w:r>
      <w:r w:rsidR="002F25BE">
        <w:rPr>
          <w:rFonts w:ascii="Times New Roman" w:hAnsi="Times New Roman" w:cs="Times New Roman"/>
          <w:bCs/>
          <w:sz w:val="28"/>
          <w:szCs w:val="28"/>
        </w:rPr>
        <w:t>0</w:t>
      </w:r>
      <w:r w:rsidR="00441708">
        <w:rPr>
          <w:rFonts w:ascii="Times New Roman" w:hAnsi="Times New Roman" w:cs="Times New Roman"/>
          <w:bCs/>
          <w:sz w:val="28"/>
          <w:szCs w:val="28"/>
        </w:rPr>
        <w:t>.2019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F25BE">
        <w:rPr>
          <w:rFonts w:ascii="Times New Roman" w:hAnsi="Times New Roman" w:cs="Times New Roman"/>
          <w:bCs/>
          <w:sz w:val="28"/>
          <w:szCs w:val="28"/>
        </w:rPr>
        <w:t>00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441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0214">
              <w:rPr>
                <w:bCs/>
                <w:szCs w:val="28"/>
              </w:rPr>
              <w:t xml:space="preserve"> </w:t>
            </w:r>
            <w:r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  <w:r w:rsidR="008733C3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Сланцевского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OLE_LINK16"/>
            <w:bookmarkStart w:id="1" w:name="OLE_LINK17"/>
            <w:r w:rsidRPr="008733C3">
              <w:rPr>
                <w:sz w:val="28"/>
                <w:szCs w:val="28"/>
              </w:rPr>
              <w:t>1.</w:t>
            </w:r>
            <w:bookmarkStart w:id="2" w:name="OLE_LINK24"/>
            <w:bookmarkStart w:id="3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 поселения</w:t>
            </w:r>
            <w:bookmarkEnd w:id="2"/>
            <w:bookmarkEnd w:id="3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 xml:space="preserve">- 2021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708" w:rsidRPr="00441708" w:rsidRDefault="00441708" w:rsidP="00441708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441708">
              <w:rPr>
                <w:sz w:val="28"/>
                <w:szCs w:val="28"/>
              </w:rPr>
              <w:t xml:space="preserve"> составляет  -   </w:t>
            </w:r>
            <w:r>
              <w:rPr>
                <w:b/>
                <w:i/>
                <w:sz w:val="28"/>
                <w:szCs w:val="28"/>
              </w:rPr>
              <w:t>370,900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  всего-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района -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217,600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8733C3" w:rsidRPr="008733C3" w:rsidRDefault="00441708" w:rsidP="0044170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sz w:val="28"/>
                <w:szCs w:val="28"/>
              </w:rPr>
              <w:t>51,600</w:t>
            </w:r>
            <w:r w:rsidRPr="00441708">
              <w:rPr>
                <w:sz w:val="28"/>
                <w:szCs w:val="28"/>
              </w:rPr>
              <w:t xml:space="preserve"> тыс.руб..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1708" w:rsidRPr="00DD0214" w:rsidRDefault="00441708" w:rsidP="00441708">
      <w:pPr>
        <w:pStyle w:val="a3"/>
        <w:suppressAutoHyphens/>
        <w:spacing w:before="120" w:beforeAutospacing="0" w:after="120" w:afterAutospacing="0"/>
        <w:ind w:firstLine="567"/>
        <w:jc w:val="center"/>
        <w:rPr>
          <w:rStyle w:val="a4"/>
          <w:bCs w:val="0"/>
          <w:sz w:val="28"/>
          <w:szCs w:val="28"/>
        </w:rPr>
      </w:pPr>
      <w:r w:rsidRPr="00DD0214">
        <w:rPr>
          <w:rStyle w:val="a4"/>
          <w:sz w:val="28"/>
          <w:szCs w:val="28"/>
        </w:rPr>
        <w:t>3. Сроки реализации Подпрограммы</w:t>
      </w:r>
    </w:p>
    <w:p w:rsidR="00441708" w:rsidRPr="00441708" w:rsidRDefault="00441708" w:rsidP="00441708">
      <w:pPr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441708" w:rsidRPr="00441708" w:rsidRDefault="00441708" w:rsidP="00441708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441708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441708">
        <w:rPr>
          <w:sz w:val="28"/>
          <w:szCs w:val="28"/>
        </w:rPr>
        <w:t xml:space="preserve"> составляет  -   </w:t>
      </w:r>
      <w:r>
        <w:rPr>
          <w:b/>
          <w:i/>
          <w:sz w:val="28"/>
          <w:szCs w:val="28"/>
        </w:rPr>
        <w:t>370,900</w:t>
      </w:r>
      <w:r w:rsidRPr="00441708">
        <w:rPr>
          <w:b/>
          <w:i/>
          <w:sz w:val="28"/>
          <w:szCs w:val="28"/>
        </w:rPr>
        <w:t xml:space="preserve">  </w:t>
      </w:r>
      <w:proofErr w:type="spellStart"/>
      <w:r w:rsidRPr="00441708">
        <w:rPr>
          <w:b/>
          <w:i/>
          <w:sz w:val="28"/>
          <w:szCs w:val="28"/>
        </w:rPr>
        <w:t>тыс.руб</w:t>
      </w:r>
      <w:proofErr w:type="spellEnd"/>
      <w:r w:rsidRPr="00441708">
        <w:rPr>
          <w:b/>
          <w:i/>
          <w:sz w:val="28"/>
          <w:szCs w:val="28"/>
        </w:rPr>
        <w:t>,</w:t>
      </w:r>
      <w:r w:rsidRPr="00441708">
        <w:rPr>
          <w:sz w:val="28"/>
          <w:szCs w:val="28"/>
        </w:rPr>
        <w:t xml:space="preserve">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>
        <w:rPr>
          <w:rFonts w:ascii="Times New Roman" w:hAnsi="Times New Roman" w:cs="Times New Roman"/>
          <w:b/>
          <w:sz w:val="28"/>
          <w:szCs w:val="28"/>
        </w:rPr>
        <w:t>267,600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Сланцевского района -</w:t>
      </w:r>
      <w:r w:rsidRPr="004417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217,600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50,000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51,700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51,700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51,600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51,600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733C3" w:rsidRPr="00441708" w:rsidRDefault="008733C3" w:rsidP="0044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08">
        <w:rPr>
          <w:rStyle w:val="a4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lastRenderedPageBreak/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6"/>
      <w:bookmarkStart w:id="5" w:name="OLE_LINK5"/>
      <w:bookmarkStart w:id="6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Pr="008733C3" w:rsidRDefault="008733C3" w:rsidP="005C780E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4"/>
      <w:bookmarkEnd w:id="5"/>
      <w:bookmarkEnd w:id="6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5C780E" w:rsidRDefault="005C780E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5C780E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bCs/>
          <w:sz w:val="28"/>
          <w:szCs w:val="28"/>
        </w:rPr>
      </w:pPr>
      <w:r w:rsidRPr="0087776F">
        <w:rPr>
          <w:b/>
          <w:sz w:val="28"/>
          <w:szCs w:val="28"/>
        </w:rPr>
        <w:t xml:space="preserve">Перечень мероприятий </w:t>
      </w:r>
      <w:r w:rsidRPr="0087776F">
        <w:rPr>
          <w:b/>
          <w:bCs/>
          <w:sz w:val="28"/>
          <w:szCs w:val="28"/>
        </w:rPr>
        <w:t>и лимиты финансирования</w:t>
      </w:r>
    </w:p>
    <w:p w:rsidR="005C780E" w:rsidRPr="0087776F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87776F">
        <w:rPr>
          <w:b/>
          <w:sz w:val="28"/>
          <w:szCs w:val="28"/>
        </w:rPr>
        <w:t>по Подпрограмм</w:t>
      </w:r>
      <w:r>
        <w:rPr>
          <w:b/>
          <w:sz w:val="28"/>
          <w:szCs w:val="28"/>
        </w:rPr>
        <w:t>е "Землеустройство и Землепользование"</w:t>
      </w:r>
    </w:p>
    <w:tbl>
      <w:tblPr>
        <w:tblW w:w="5070" w:type="pct"/>
        <w:tblCellMar>
          <w:left w:w="30" w:type="dxa"/>
          <w:right w:w="30" w:type="dxa"/>
        </w:tblCellMar>
        <w:tblLook w:val="000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5C780E" w:rsidTr="00137F1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5C780E" w:rsidTr="00137F1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C780E" w:rsidTr="00137F1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>Подпрограмма " Благоустройство территории"</w:t>
            </w: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C780E">
              <w:rPr>
                <w:bCs/>
                <w:sz w:val="22"/>
                <w:szCs w:val="22"/>
              </w:rPr>
              <w:t>Оформление</w:t>
            </w:r>
            <w:r>
              <w:rPr>
                <w:bCs/>
                <w:sz w:val="22"/>
                <w:szCs w:val="22"/>
              </w:rPr>
              <w:t xml:space="preserve"> межевых панов </w:t>
            </w:r>
            <w:r w:rsidRPr="005C780E">
              <w:rPr>
                <w:bCs/>
                <w:sz w:val="22"/>
                <w:szCs w:val="22"/>
              </w:rPr>
              <w:t xml:space="preserve"> земельных участков </w:t>
            </w:r>
            <w:r>
              <w:rPr>
                <w:bCs/>
                <w:sz w:val="22"/>
                <w:szCs w:val="22"/>
              </w:rPr>
              <w:t>на территории поселения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267,600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5C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5C780E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267,600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5C780E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5C780E"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370,900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217,600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153,300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 w:rsidP="005C780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35DCE" w:rsidRPr="008733C3" w:rsidSect="005C7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3C3"/>
    <w:rsid w:val="000430AB"/>
    <w:rsid w:val="001A755F"/>
    <w:rsid w:val="00200CF5"/>
    <w:rsid w:val="002415EC"/>
    <w:rsid w:val="002E6C90"/>
    <w:rsid w:val="002F25BE"/>
    <w:rsid w:val="003024ED"/>
    <w:rsid w:val="00342B2E"/>
    <w:rsid w:val="0042116E"/>
    <w:rsid w:val="00441708"/>
    <w:rsid w:val="004B7399"/>
    <w:rsid w:val="00552054"/>
    <w:rsid w:val="005C780E"/>
    <w:rsid w:val="00654845"/>
    <w:rsid w:val="00657B44"/>
    <w:rsid w:val="00661A2C"/>
    <w:rsid w:val="006E0C87"/>
    <w:rsid w:val="00770F37"/>
    <w:rsid w:val="008733C3"/>
    <w:rsid w:val="008F68FA"/>
    <w:rsid w:val="009C15F2"/>
    <w:rsid w:val="009C527E"/>
    <w:rsid w:val="009E4A75"/>
    <w:rsid w:val="00AD2785"/>
    <w:rsid w:val="00B0761A"/>
    <w:rsid w:val="00B203A2"/>
    <w:rsid w:val="00BD31A2"/>
    <w:rsid w:val="00C15BBD"/>
    <w:rsid w:val="00C16D81"/>
    <w:rsid w:val="00D35DCE"/>
    <w:rsid w:val="00DB7884"/>
    <w:rsid w:val="00DF41F9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44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65A-3FB9-44D8-A64F-A7056D4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10</cp:revision>
  <cp:lastPrinted>2019-02-18T15:29:00Z</cp:lastPrinted>
  <dcterms:created xsi:type="dcterms:W3CDTF">2018-10-18T15:25:00Z</dcterms:created>
  <dcterms:modified xsi:type="dcterms:W3CDTF">2019-03-12T15:06:00Z</dcterms:modified>
</cp:coreProperties>
</file>